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F338" w14:textId="0F68797F" w:rsidR="0077222B" w:rsidRDefault="0039731A" w:rsidP="0077222B">
      <w:pPr>
        <w:ind w:left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F110B" wp14:editId="64D08539">
            <wp:simplePos x="0" y="0"/>
            <wp:positionH relativeFrom="column">
              <wp:posOffset>381000</wp:posOffset>
            </wp:positionH>
            <wp:positionV relativeFrom="paragraph">
              <wp:posOffset>7620</wp:posOffset>
            </wp:positionV>
            <wp:extent cx="3177540" cy="666115"/>
            <wp:effectExtent l="0" t="0" r="3810" b="635"/>
            <wp:wrapNone/>
            <wp:docPr id="1611644980" name="Paveikslėlis 1" descr="Paveikslėlis, kuriame yra tekstas, Šriftas, logotip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44980" name="Paveikslėlis 1" descr="Paveikslėlis, kuriame yra tekstas, Šriftas, logotipas, simboli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2B">
        <w:rPr>
          <w:noProof/>
        </w:rPr>
        <w:drawing>
          <wp:anchor distT="0" distB="0" distL="114300" distR="114300" simplePos="0" relativeHeight="251659264" behindDoc="0" locked="0" layoutInCell="1" allowOverlap="1" wp14:anchorId="6DE37D14" wp14:editId="33B820F7">
            <wp:simplePos x="0" y="0"/>
            <wp:positionH relativeFrom="column">
              <wp:posOffset>4908550</wp:posOffset>
            </wp:positionH>
            <wp:positionV relativeFrom="paragraph">
              <wp:posOffset>-349250</wp:posOffset>
            </wp:positionV>
            <wp:extent cx="1454150" cy="1454150"/>
            <wp:effectExtent l="0" t="0" r="0" b="0"/>
            <wp:wrapNone/>
            <wp:docPr id="1490846651" name="Resim 2" descr="metin, yazı tipi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846651" name="Resim 2" descr="metin, yazı tipi, logo, simge, sembol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53614" w14:textId="3568C55E" w:rsidR="0077222B" w:rsidRDefault="0077222B" w:rsidP="0077222B">
      <w:pPr>
        <w:ind w:left="720"/>
      </w:pPr>
    </w:p>
    <w:p w14:paraId="1F73EE17" w14:textId="77777777" w:rsidR="0077222B" w:rsidRDefault="0077222B" w:rsidP="0077222B">
      <w:pPr>
        <w:ind w:left="720"/>
      </w:pPr>
    </w:p>
    <w:p w14:paraId="62CB61E8" w14:textId="77777777" w:rsidR="0077222B" w:rsidRDefault="0077222B" w:rsidP="0077222B">
      <w:pPr>
        <w:ind w:left="720"/>
      </w:pPr>
    </w:p>
    <w:p w14:paraId="5AB5BAC6" w14:textId="3FC0D859" w:rsidR="008A20CE" w:rsidRPr="0077222B" w:rsidRDefault="0077222B" w:rsidP="0077222B">
      <w:pPr>
        <w:ind w:left="720"/>
        <w:jc w:val="center"/>
        <w:rPr>
          <w:b/>
          <w:bCs/>
          <w:sz w:val="28"/>
          <w:szCs w:val="28"/>
        </w:rPr>
      </w:pPr>
      <w:r w:rsidRPr="0077222B">
        <w:rPr>
          <w:b/>
          <w:bCs/>
          <w:sz w:val="28"/>
          <w:szCs w:val="28"/>
        </w:rPr>
        <w:t>Test</w:t>
      </w:r>
      <w:r w:rsidR="008A20CE" w:rsidRPr="0077222B">
        <w:rPr>
          <w:b/>
          <w:bCs/>
          <w:sz w:val="28"/>
          <w:szCs w:val="28"/>
        </w:rPr>
        <w:t xml:space="preserve"> 5: Afetler ve Acil Durumlar (Depremler) Sırasında Engelli Öğrencilerin Güvenliği</w:t>
      </w:r>
    </w:p>
    <w:p w14:paraId="08CB1646" w14:textId="5827B188" w:rsidR="008A20CE" w:rsidRPr="0077222B" w:rsidRDefault="008A20CE" w:rsidP="008A20CE">
      <w:pPr>
        <w:numPr>
          <w:ilvl w:val="0"/>
          <w:numId w:val="1"/>
        </w:numPr>
        <w:rPr>
          <w:sz w:val="24"/>
          <w:szCs w:val="24"/>
        </w:rPr>
      </w:pPr>
      <w:r w:rsidRPr="0077222B">
        <w:rPr>
          <w:sz w:val="24"/>
          <w:szCs w:val="24"/>
        </w:rPr>
        <w:t xml:space="preserve">Bir tekerlekli sandalye kullanıcısı için deprem sırasında önerilen hareket nedir? </w:t>
      </w:r>
      <w:r w:rsidRPr="0077222B">
        <w:rPr>
          <w:sz w:val="24"/>
          <w:szCs w:val="24"/>
        </w:rPr>
        <w:br/>
        <w:t xml:space="preserve">a) Tekerlekli sandalyede kalın ve frenleri kitleyin. </w:t>
      </w:r>
      <w:r w:rsidRPr="0077222B">
        <w:rPr>
          <w:sz w:val="24"/>
          <w:szCs w:val="24"/>
        </w:rPr>
        <w:br/>
        <w:t xml:space="preserve">b) Sağlam bir mobilyaya transfer olun. </w:t>
      </w:r>
      <w:r w:rsidRPr="0077222B">
        <w:rPr>
          <w:sz w:val="24"/>
          <w:szCs w:val="24"/>
        </w:rPr>
        <w:br/>
        <w:t xml:space="preserve">c) Tekerlekli sandalyenin yanına yere uzanın. </w:t>
      </w:r>
      <w:r w:rsidRPr="0077222B">
        <w:rPr>
          <w:sz w:val="24"/>
          <w:szCs w:val="24"/>
        </w:rPr>
        <w:br/>
        <w:t xml:space="preserve">d) Tekerlekli sandalyeye sıkıca tutun. </w:t>
      </w:r>
      <w:r w:rsidRPr="0077222B">
        <w:rPr>
          <w:sz w:val="24"/>
          <w:szCs w:val="24"/>
        </w:rPr>
        <w:br/>
        <w:t xml:space="preserve">e) Yukarıdakilerin hiçbiri. </w:t>
      </w:r>
      <w:r w:rsidRPr="0077222B">
        <w:rPr>
          <w:sz w:val="24"/>
          <w:szCs w:val="24"/>
        </w:rPr>
        <w:br/>
        <w:t>Cevap: A</w:t>
      </w:r>
    </w:p>
    <w:p w14:paraId="722234D2" w14:textId="4891C4FC" w:rsidR="008A20CE" w:rsidRPr="0077222B" w:rsidRDefault="008A20CE" w:rsidP="008A20CE">
      <w:pPr>
        <w:numPr>
          <w:ilvl w:val="0"/>
          <w:numId w:val="1"/>
        </w:numPr>
        <w:rPr>
          <w:sz w:val="24"/>
          <w:szCs w:val="24"/>
        </w:rPr>
      </w:pPr>
      <w:r w:rsidRPr="0077222B">
        <w:rPr>
          <w:sz w:val="24"/>
          <w:szCs w:val="24"/>
        </w:rPr>
        <w:t xml:space="preserve">Görsel engelli öğrenciler, deprem tahliyesi sırasında nasıl güvenli bir şekilde yol alabilirler? </w:t>
      </w:r>
      <w:r w:rsidRPr="0077222B">
        <w:rPr>
          <w:sz w:val="24"/>
          <w:szCs w:val="24"/>
        </w:rPr>
        <w:br/>
        <w:t xml:space="preserve">a) Acil durum personelinden gelen sözlü talimatları dinleyin. </w:t>
      </w:r>
      <w:r w:rsidRPr="0077222B">
        <w:rPr>
          <w:sz w:val="24"/>
          <w:szCs w:val="24"/>
        </w:rPr>
        <w:br/>
        <w:t xml:space="preserve">b) Görme yeteneği olan bir rehberin koluna veya omzuna tutunun. </w:t>
      </w:r>
      <w:r w:rsidRPr="0077222B">
        <w:rPr>
          <w:sz w:val="24"/>
          <w:szCs w:val="24"/>
        </w:rPr>
        <w:br/>
        <w:t xml:space="preserve">c) Engelleri tespit etmek için beyaz baston kullanın. </w:t>
      </w:r>
      <w:r w:rsidRPr="0077222B">
        <w:rPr>
          <w:sz w:val="24"/>
          <w:szCs w:val="24"/>
        </w:rPr>
        <w:br/>
        <w:t xml:space="preserve">d) Acil tahliye yollarını önceden ezberleyin. </w:t>
      </w:r>
      <w:r w:rsidRPr="0077222B">
        <w:rPr>
          <w:sz w:val="24"/>
          <w:szCs w:val="24"/>
        </w:rPr>
        <w:br/>
        <w:t xml:space="preserve">e) Yukarıdakilerin hepsi. </w:t>
      </w:r>
      <w:r w:rsidRPr="0077222B">
        <w:rPr>
          <w:sz w:val="24"/>
          <w:szCs w:val="24"/>
        </w:rPr>
        <w:br/>
        <w:t>Cevap: E</w:t>
      </w:r>
    </w:p>
    <w:p w14:paraId="255161BD" w14:textId="713C5E14" w:rsidR="008A20CE" w:rsidRPr="0077222B" w:rsidRDefault="008A20CE" w:rsidP="008A20CE">
      <w:pPr>
        <w:numPr>
          <w:ilvl w:val="0"/>
          <w:numId w:val="1"/>
        </w:numPr>
        <w:rPr>
          <w:sz w:val="24"/>
          <w:szCs w:val="24"/>
        </w:rPr>
      </w:pPr>
      <w:r w:rsidRPr="0077222B">
        <w:rPr>
          <w:sz w:val="24"/>
          <w:szCs w:val="24"/>
        </w:rPr>
        <w:t xml:space="preserve">İşitme engelli öğrenciler için deprem sırasında hangi ek güvenlik önlemi alınmalıdır? </w:t>
      </w:r>
      <w:r w:rsidRPr="0077222B">
        <w:rPr>
          <w:sz w:val="24"/>
          <w:szCs w:val="24"/>
        </w:rPr>
        <w:br/>
        <w:t xml:space="preserve">a) Görsel veya titreşimli uyarı cihazlarını etkinleştirin. </w:t>
      </w:r>
      <w:r w:rsidRPr="0077222B">
        <w:rPr>
          <w:sz w:val="24"/>
          <w:szCs w:val="24"/>
        </w:rPr>
        <w:br/>
        <w:t xml:space="preserve">b) Gürültüyü azaltmak için işitme cihazlarını kapatın. </w:t>
      </w:r>
      <w:r w:rsidRPr="0077222B">
        <w:rPr>
          <w:sz w:val="24"/>
          <w:szCs w:val="24"/>
        </w:rPr>
        <w:br/>
        <w:t xml:space="preserve">c) Diğer insanlarla iletişim kurmak için işaret dili kullanın. </w:t>
      </w:r>
      <w:r w:rsidRPr="0077222B">
        <w:rPr>
          <w:sz w:val="24"/>
          <w:szCs w:val="24"/>
        </w:rPr>
        <w:br/>
        <w:t xml:space="preserve">d) Gürültüyü engellemek için gürültü engelleyici kulaklıklar kullanın. </w:t>
      </w:r>
      <w:r w:rsidRPr="0077222B">
        <w:rPr>
          <w:sz w:val="24"/>
          <w:szCs w:val="24"/>
        </w:rPr>
        <w:br/>
        <w:t xml:space="preserve">e) Yukarıdakilerin hiçbiri. </w:t>
      </w:r>
      <w:r w:rsidRPr="0077222B">
        <w:rPr>
          <w:sz w:val="24"/>
          <w:szCs w:val="24"/>
        </w:rPr>
        <w:br/>
        <w:t>Cevap: A</w:t>
      </w:r>
    </w:p>
    <w:p w14:paraId="3E1F5678" w14:textId="259522FB" w:rsidR="008A20CE" w:rsidRPr="0077222B" w:rsidRDefault="008A20CE" w:rsidP="008A20CE">
      <w:pPr>
        <w:numPr>
          <w:ilvl w:val="0"/>
          <w:numId w:val="1"/>
        </w:numPr>
        <w:rPr>
          <w:sz w:val="24"/>
          <w:szCs w:val="24"/>
        </w:rPr>
      </w:pPr>
      <w:r w:rsidRPr="0077222B">
        <w:rPr>
          <w:sz w:val="24"/>
          <w:szCs w:val="24"/>
        </w:rPr>
        <w:t xml:space="preserve">Bilişsel engelli öğrencilere deprem tatbikatları sırasında nasıl destek sağlanmalıdır? </w:t>
      </w:r>
      <w:r w:rsidRPr="0077222B">
        <w:rPr>
          <w:sz w:val="24"/>
          <w:szCs w:val="24"/>
        </w:rPr>
        <w:br/>
        <w:t xml:space="preserve">a) Sözlü talimatların yanı sıra görsel ve yazılı talimatlar sağlayın. </w:t>
      </w:r>
      <w:r w:rsidRPr="0077222B">
        <w:rPr>
          <w:sz w:val="24"/>
          <w:szCs w:val="24"/>
        </w:rPr>
        <w:br/>
        <w:t xml:space="preserve">b) Rehberlik etmek ve onları sakinleştirmek için belirli bir personel üyesi atayın. </w:t>
      </w:r>
      <w:r w:rsidRPr="0077222B">
        <w:rPr>
          <w:sz w:val="24"/>
          <w:szCs w:val="24"/>
        </w:rPr>
        <w:br/>
        <w:t xml:space="preserve">c) Söz konusu tatbikat sürecini açıklamak için sosyal hikayeler veya görsel programlar kullanın. </w:t>
      </w:r>
      <w:r w:rsidRPr="0077222B">
        <w:rPr>
          <w:sz w:val="24"/>
          <w:szCs w:val="24"/>
        </w:rPr>
        <w:br/>
        <w:t xml:space="preserve">d) Talimatları işlemeleri ve yanıtlamaları için ekstra zaman tanıyın. </w:t>
      </w:r>
      <w:r w:rsidRPr="0077222B">
        <w:rPr>
          <w:sz w:val="24"/>
          <w:szCs w:val="24"/>
        </w:rPr>
        <w:br/>
        <w:t xml:space="preserve">e) Yukarıdakilerin hepsi. </w:t>
      </w:r>
      <w:r w:rsidRPr="0077222B">
        <w:rPr>
          <w:sz w:val="24"/>
          <w:szCs w:val="24"/>
        </w:rPr>
        <w:br/>
        <w:t>Cevap: E</w:t>
      </w:r>
    </w:p>
    <w:p w14:paraId="53450605" w14:textId="2E58195C" w:rsidR="008A20CE" w:rsidRDefault="008A20CE" w:rsidP="008A20CE">
      <w:pPr>
        <w:numPr>
          <w:ilvl w:val="0"/>
          <w:numId w:val="1"/>
        </w:numPr>
        <w:rPr>
          <w:sz w:val="24"/>
          <w:szCs w:val="24"/>
        </w:rPr>
      </w:pPr>
      <w:r w:rsidRPr="0077222B">
        <w:rPr>
          <w:sz w:val="24"/>
          <w:szCs w:val="24"/>
        </w:rPr>
        <w:t xml:space="preserve">Engelli öğrencileri depremler sırasında barındırmak için acil barınaklarda hangi değişiklikler yapılmalıdır? </w:t>
      </w:r>
      <w:r w:rsidRPr="0077222B">
        <w:rPr>
          <w:sz w:val="24"/>
          <w:szCs w:val="24"/>
        </w:rPr>
        <w:br/>
        <w:t xml:space="preserve">a) Erişilebilir girişler ve tesisler sağlayın. </w:t>
      </w:r>
      <w:r w:rsidRPr="0077222B">
        <w:rPr>
          <w:sz w:val="24"/>
          <w:szCs w:val="24"/>
        </w:rPr>
        <w:br/>
        <w:t xml:space="preserve">b) Net işaretler ve görsel uyarılar sağlayın. </w:t>
      </w:r>
      <w:r w:rsidRPr="0077222B">
        <w:rPr>
          <w:sz w:val="24"/>
          <w:szCs w:val="24"/>
        </w:rPr>
        <w:br/>
        <w:t xml:space="preserve">c) İhtiyaç duyulan yardımcı cihazları ve ekipmanları sunun. </w:t>
      </w:r>
      <w:r w:rsidRPr="0077222B">
        <w:rPr>
          <w:sz w:val="24"/>
          <w:szCs w:val="24"/>
        </w:rPr>
        <w:br/>
        <w:t xml:space="preserve">d) Barınak personelini engelli farkındalığı ve yardım teknikleri konusunda eğitin. </w:t>
      </w:r>
      <w:r w:rsidRPr="0077222B">
        <w:rPr>
          <w:sz w:val="24"/>
          <w:szCs w:val="24"/>
        </w:rPr>
        <w:br/>
        <w:t xml:space="preserve">e) Yukarıdakilerin hepsi. </w:t>
      </w:r>
      <w:r w:rsidRPr="0077222B">
        <w:rPr>
          <w:sz w:val="24"/>
          <w:szCs w:val="24"/>
        </w:rPr>
        <w:br/>
        <w:t>Cevap: E</w:t>
      </w:r>
    </w:p>
    <w:p w14:paraId="6A40B758" w14:textId="77777777" w:rsidR="0077222B" w:rsidRPr="0077222B" w:rsidRDefault="0077222B" w:rsidP="0077222B">
      <w:pPr>
        <w:rPr>
          <w:sz w:val="24"/>
          <w:szCs w:val="24"/>
        </w:rPr>
      </w:pPr>
    </w:p>
    <w:p w14:paraId="1A04D226" w14:textId="7E0C3ECD" w:rsidR="008A20CE" w:rsidRPr="0077222B" w:rsidRDefault="008A20CE" w:rsidP="008A20CE">
      <w:pPr>
        <w:numPr>
          <w:ilvl w:val="0"/>
          <w:numId w:val="1"/>
        </w:numPr>
        <w:rPr>
          <w:sz w:val="24"/>
          <w:szCs w:val="24"/>
        </w:rPr>
      </w:pPr>
      <w:r w:rsidRPr="0077222B">
        <w:rPr>
          <w:sz w:val="24"/>
          <w:szCs w:val="24"/>
        </w:rPr>
        <w:lastRenderedPageBreak/>
        <w:t xml:space="preserve">Engelli öğrenciler, çok katlı binalarda deprem sırasında güvenliklerini nasıl sağlayabilirler? </w:t>
      </w:r>
      <w:r w:rsidRPr="0077222B">
        <w:rPr>
          <w:sz w:val="24"/>
          <w:szCs w:val="24"/>
        </w:rPr>
        <w:br/>
        <w:t xml:space="preserve">a) Merdiven boşluklarına veya yük taşıyan duvarlara yakın güvenli alanları bulun. </w:t>
      </w:r>
      <w:r w:rsidRPr="0077222B">
        <w:rPr>
          <w:sz w:val="24"/>
          <w:szCs w:val="24"/>
        </w:rPr>
        <w:br/>
        <w:t xml:space="preserve">b) Hemen tahliye için asansörleri kullanın. </w:t>
      </w:r>
      <w:r w:rsidRPr="0077222B">
        <w:rPr>
          <w:sz w:val="24"/>
          <w:szCs w:val="24"/>
        </w:rPr>
        <w:br/>
        <w:t xml:space="preserve">c) Merdivenleri inmeleri için sınıf arkadaşlarından veya personelden yardım isteyin. </w:t>
      </w:r>
      <w:r w:rsidRPr="0077222B">
        <w:rPr>
          <w:sz w:val="24"/>
          <w:szCs w:val="24"/>
        </w:rPr>
        <w:br/>
        <w:t xml:space="preserve">d) Yardım gelene kadar sınıflarında kalın. </w:t>
      </w:r>
      <w:r w:rsidRPr="0077222B">
        <w:rPr>
          <w:sz w:val="24"/>
          <w:szCs w:val="24"/>
        </w:rPr>
        <w:br/>
        <w:t xml:space="preserve">e) Yukarıdakilerin hiçbiri. </w:t>
      </w:r>
      <w:r w:rsidRPr="0077222B">
        <w:rPr>
          <w:sz w:val="24"/>
          <w:szCs w:val="24"/>
        </w:rPr>
        <w:br/>
        <w:t>Cevap: E</w:t>
      </w:r>
    </w:p>
    <w:p w14:paraId="45FEB799" w14:textId="0961EADD" w:rsidR="008A20CE" w:rsidRPr="0077222B" w:rsidRDefault="008A20CE" w:rsidP="008A20CE">
      <w:pPr>
        <w:numPr>
          <w:ilvl w:val="0"/>
          <w:numId w:val="1"/>
        </w:numPr>
        <w:rPr>
          <w:sz w:val="24"/>
          <w:szCs w:val="24"/>
        </w:rPr>
      </w:pPr>
      <w:r w:rsidRPr="0077222B">
        <w:rPr>
          <w:sz w:val="24"/>
          <w:szCs w:val="24"/>
        </w:rPr>
        <w:t xml:space="preserve">İletişim bozukluğu olan bir öğrenci için bireysel bir acil durum planına neler dahil edilmelidir? </w:t>
      </w:r>
      <w:r w:rsidRPr="0077222B">
        <w:rPr>
          <w:sz w:val="24"/>
          <w:szCs w:val="24"/>
        </w:rPr>
        <w:br/>
        <w:t xml:space="preserve">a) Alternatif iletişim yöntemleri veya cihazlar. </w:t>
      </w:r>
      <w:r w:rsidRPr="0077222B">
        <w:rPr>
          <w:sz w:val="24"/>
          <w:szCs w:val="24"/>
        </w:rPr>
        <w:br/>
        <w:t xml:space="preserve">b) Aile üyeleri veya bakıcıların iletişim bilgileri. </w:t>
      </w:r>
      <w:r w:rsidRPr="0077222B">
        <w:rPr>
          <w:sz w:val="24"/>
          <w:szCs w:val="24"/>
        </w:rPr>
        <w:br/>
        <w:t xml:space="preserve">c) Belirli iletişim ihtiyaçlarını karşılamak için talimatlar. </w:t>
      </w:r>
      <w:r w:rsidRPr="0077222B">
        <w:rPr>
          <w:sz w:val="24"/>
          <w:szCs w:val="24"/>
        </w:rPr>
        <w:br/>
        <w:t xml:space="preserve">d) Geçerliyse acil durum ilaç detayları. </w:t>
      </w:r>
      <w:r w:rsidRPr="0077222B">
        <w:rPr>
          <w:sz w:val="24"/>
          <w:szCs w:val="24"/>
        </w:rPr>
        <w:br/>
        <w:t xml:space="preserve">e) Yukarıdakilerin hepsi. </w:t>
      </w:r>
      <w:r w:rsidRPr="0077222B">
        <w:rPr>
          <w:sz w:val="24"/>
          <w:szCs w:val="24"/>
        </w:rPr>
        <w:br/>
        <w:t>Cevap: E</w:t>
      </w:r>
    </w:p>
    <w:p w14:paraId="57D64079" w14:textId="0DB1E827" w:rsidR="008A20CE" w:rsidRPr="0077222B" w:rsidRDefault="008A20CE" w:rsidP="008A20CE">
      <w:pPr>
        <w:numPr>
          <w:ilvl w:val="0"/>
          <w:numId w:val="1"/>
        </w:numPr>
        <w:rPr>
          <w:sz w:val="24"/>
          <w:szCs w:val="24"/>
        </w:rPr>
      </w:pPr>
      <w:r w:rsidRPr="0077222B">
        <w:rPr>
          <w:sz w:val="24"/>
          <w:szCs w:val="24"/>
        </w:rPr>
        <w:t xml:space="preserve">Otizm spektrum bozukluğuna sahip öğrencilere deprem tatbikatları sırasında nasıl destek olunabilir? </w:t>
      </w:r>
      <w:r w:rsidRPr="0077222B">
        <w:rPr>
          <w:sz w:val="24"/>
          <w:szCs w:val="24"/>
        </w:rPr>
        <w:br/>
        <w:t xml:space="preserve">a) Depremler hakkında görsel programlar ve sosyal hikayeler sunun. </w:t>
      </w:r>
      <w:r w:rsidRPr="0077222B">
        <w:rPr>
          <w:sz w:val="24"/>
          <w:szCs w:val="24"/>
        </w:rPr>
        <w:br/>
        <w:t xml:space="preserve">b) Tatbikatlar sırasında sessiz ve tanıdık bir yer atayın. </w:t>
      </w:r>
      <w:r w:rsidRPr="0077222B">
        <w:rPr>
          <w:sz w:val="24"/>
          <w:szCs w:val="24"/>
        </w:rPr>
        <w:br/>
        <w:t xml:space="preserve">c) İhtiyaç duyulursa sakinleştirici teknikler ve duyusal destekler kullanın. </w:t>
      </w:r>
      <w:r w:rsidRPr="0077222B">
        <w:rPr>
          <w:sz w:val="24"/>
          <w:szCs w:val="24"/>
        </w:rPr>
        <w:br/>
        <w:t xml:space="preserve">d) Destek ve rehberlik sağlamak için bir akran arkadaşı atayın. </w:t>
      </w:r>
      <w:r w:rsidRPr="0077222B">
        <w:rPr>
          <w:sz w:val="24"/>
          <w:szCs w:val="24"/>
        </w:rPr>
        <w:br/>
        <w:t xml:space="preserve">e) Yukarıdakilerin hepsi. </w:t>
      </w:r>
      <w:r w:rsidRPr="0077222B">
        <w:rPr>
          <w:sz w:val="24"/>
          <w:szCs w:val="24"/>
        </w:rPr>
        <w:br/>
        <w:t>Cevap: E</w:t>
      </w:r>
    </w:p>
    <w:p w14:paraId="0000000C" w14:textId="60E63AE0" w:rsidR="00FE67AC" w:rsidRPr="0077222B" w:rsidRDefault="008A20CE" w:rsidP="008A20CE">
      <w:pPr>
        <w:numPr>
          <w:ilvl w:val="0"/>
          <w:numId w:val="1"/>
        </w:numPr>
        <w:rPr>
          <w:sz w:val="24"/>
          <w:szCs w:val="24"/>
        </w:rPr>
      </w:pPr>
      <w:r w:rsidRPr="0077222B">
        <w:rPr>
          <w:sz w:val="24"/>
          <w:szCs w:val="24"/>
        </w:rPr>
        <w:t xml:space="preserve">Solunum sorunlarına sahip öğrencilerin deprem sırasında güvenliğini sağlamak için ne yapılmalıdır? </w:t>
      </w:r>
      <w:r w:rsidRPr="0077222B">
        <w:rPr>
          <w:sz w:val="24"/>
          <w:szCs w:val="24"/>
        </w:rPr>
        <w:br/>
        <w:t xml:space="preserve">a) Kurtarma inhalerlerini veya gerekli ilaçları hemen erişilebilir tutun. </w:t>
      </w:r>
      <w:r w:rsidRPr="0077222B">
        <w:rPr>
          <w:sz w:val="24"/>
          <w:szCs w:val="24"/>
        </w:rPr>
        <w:br/>
        <w:t xml:space="preserve">b) Temiz hava olan bir alana taşının ve toz veya enkazdan kaçının. </w:t>
      </w:r>
      <w:r w:rsidRPr="0077222B">
        <w:rPr>
          <w:sz w:val="24"/>
          <w:szCs w:val="24"/>
        </w:rPr>
        <w:br/>
        <w:t xml:space="preserve">c) Gerekirse ağız ve burunu bir bez veya maskeyle örtün. </w:t>
      </w:r>
      <w:r w:rsidRPr="0077222B">
        <w:rPr>
          <w:sz w:val="24"/>
          <w:szCs w:val="24"/>
        </w:rPr>
        <w:br/>
        <w:t xml:space="preserve">d) Belirli bir durumu bildirmek için acil servislere bilgi verin. </w:t>
      </w:r>
      <w:r w:rsidRPr="0077222B">
        <w:rPr>
          <w:sz w:val="24"/>
          <w:szCs w:val="24"/>
        </w:rPr>
        <w:br/>
        <w:t>e) Yukarıdakilerin hepsi.</w:t>
      </w:r>
      <w:r w:rsidRPr="0077222B">
        <w:rPr>
          <w:sz w:val="24"/>
          <w:szCs w:val="24"/>
        </w:rPr>
        <w:br/>
        <w:t xml:space="preserve"> Cevap: E</w:t>
      </w:r>
      <w:r w:rsidRPr="0077222B">
        <w:rPr>
          <w:rFonts w:ascii="Quattrocento Sans" w:eastAsia="Quattrocento Sans" w:hAnsi="Quattrocento Sans" w:cs="Quattrocento Sans"/>
          <w:sz w:val="24"/>
          <w:szCs w:val="24"/>
          <w:highlight w:val="white"/>
        </w:rPr>
        <w:br/>
      </w:r>
    </w:p>
    <w:p w14:paraId="0000000D" w14:textId="77777777" w:rsidR="00FE67AC" w:rsidRPr="0077222B" w:rsidRDefault="00FE67AC">
      <w:pPr>
        <w:ind w:left="360"/>
        <w:rPr>
          <w:sz w:val="24"/>
          <w:szCs w:val="24"/>
        </w:rPr>
      </w:pPr>
    </w:p>
    <w:sectPr w:rsidR="00FE67AC" w:rsidRPr="0077222B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1820"/>
    <w:multiLevelType w:val="multilevel"/>
    <w:tmpl w:val="7A4C4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8419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AC"/>
    <w:rsid w:val="0039731A"/>
    <w:rsid w:val="0077222B"/>
    <w:rsid w:val="008A20CE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AE83"/>
  <w15:docId w15:val="{59DBCC19-6DD7-44A1-A618-E1F37B76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Uakh3oeIeecy4DZQ5IMV4oE0ow==">CgMxLjA4AHIhMXAxMDFhUU9hblpFNFdmdVdtQUhGTTRmd2Y3aDBUaE1v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2242</Words>
  <Characters>1279</Characters>
  <Application>Microsoft Office Word</Application>
  <DocSecurity>0</DocSecurity>
  <Lines>10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 Demir</dc:creator>
  <cp:lastModifiedBy>JUOZAS MILIUS</cp:lastModifiedBy>
  <cp:revision>3</cp:revision>
  <dcterms:created xsi:type="dcterms:W3CDTF">2023-12-24T08:59:00Z</dcterms:created>
  <dcterms:modified xsi:type="dcterms:W3CDTF">2024-02-16T08:41:00Z</dcterms:modified>
</cp:coreProperties>
</file>