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F40C" w14:textId="425B439E" w:rsidR="00377305" w:rsidRDefault="00377305">
      <w:r>
        <w:rPr>
          <w:noProof/>
        </w:rPr>
        <w:drawing>
          <wp:anchor distT="0" distB="0" distL="114300" distR="114300" simplePos="0" relativeHeight="251658240" behindDoc="0" locked="0" layoutInCell="1" allowOverlap="1" wp14:anchorId="36DE998C" wp14:editId="09B0E638">
            <wp:simplePos x="0" y="0"/>
            <wp:positionH relativeFrom="column">
              <wp:posOffset>5340350</wp:posOffset>
            </wp:positionH>
            <wp:positionV relativeFrom="paragraph">
              <wp:posOffset>-374650</wp:posOffset>
            </wp:positionV>
            <wp:extent cx="1308100" cy="1308100"/>
            <wp:effectExtent l="0" t="0" r="6350" b="6350"/>
            <wp:wrapNone/>
            <wp:docPr id="875167732" name="Resim 2" descr="metin, yazı tipi, logo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167732" name="Resim 2" descr="metin, yazı tipi, logo, simge, sembol içeren bir resim&#10;&#10;Açıklama otomatik olarak oluşturuldu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783">
        <w:rPr>
          <w:noProof/>
        </w:rPr>
        <w:drawing>
          <wp:anchor distT="0" distB="0" distL="114300" distR="114300" simplePos="0" relativeHeight="251659264" behindDoc="0" locked="0" layoutInCell="1" allowOverlap="1" wp14:anchorId="423DDF83" wp14:editId="13106BD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08960" cy="651510"/>
            <wp:effectExtent l="0" t="0" r="0" b="0"/>
            <wp:wrapNone/>
            <wp:docPr id="1705480536" name="Paveikslėlis 1" descr="Paveikslėlis, kuriame yra tekstas, Šriftas, logotipas, simboli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480536" name="Paveikslėlis 1" descr="Paveikslėlis, kuriame yra tekstas, Šriftas, logotipas, simbolis&#10;&#10;Automatiškai sugeneruotas aprašymas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B66CB" w14:textId="35634BB7" w:rsidR="00377305" w:rsidRDefault="00377305"/>
    <w:p w14:paraId="73D2F314" w14:textId="641788E6" w:rsidR="00377305" w:rsidRDefault="00377305"/>
    <w:p w14:paraId="00000001" w14:textId="6378176D" w:rsidR="00236BD7" w:rsidRPr="00377305" w:rsidRDefault="00000000">
      <w:pPr>
        <w:rPr>
          <w:b/>
          <w:bCs/>
          <w:sz w:val="24"/>
          <w:szCs w:val="24"/>
        </w:rPr>
      </w:pPr>
      <w:r w:rsidRPr="00377305">
        <w:rPr>
          <w:b/>
          <w:bCs/>
          <w:sz w:val="24"/>
          <w:szCs w:val="24"/>
        </w:rPr>
        <w:t>Quiz 6: The Safety of Disabled Students in Case of Disasters and Emergency Situations (Earthquakes)</w:t>
      </w:r>
    </w:p>
    <w:p w14:paraId="00000002" w14:textId="6CA5A74E" w:rsidR="00236BD7" w:rsidRDefault="00000000">
      <w:pPr>
        <w:numPr>
          <w:ilvl w:val="0"/>
          <w:numId w:val="1"/>
        </w:numPr>
      </w:pPr>
      <w:r>
        <w:t xml:space="preserve">How can schools ensure the safety of students with communication disabilities during earthquake drills? </w:t>
      </w:r>
    </w:p>
    <w:p w14:paraId="00000003" w14:textId="66C539E7" w:rsidR="00236BD7" w:rsidRDefault="00000000">
      <w:pPr>
        <w:ind w:left="720"/>
      </w:pPr>
      <w:r>
        <w:t xml:space="preserve">a) Implement a buddy system where students are paired with a communication partner. </w:t>
      </w:r>
      <w:r>
        <w:br/>
        <w:t>b) Use visual aids, such as communication boards or picture symbols, to convey instructions.</w:t>
      </w:r>
      <w:r>
        <w:br/>
        <w:t xml:space="preserve">c) Train staff in basic sign language to facilitate communication. </w:t>
      </w:r>
      <w:r>
        <w:br/>
        <w:t xml:space="preserve">d) Provide students with augmentative and alternative communication (AAC) devices. </w:t>
      </w:r>
      <w:r>
        <w:br/>
        <w:t>e) All of the above.</w:t>
      </w:r>
      <w:r>
        <w:br/>
      </w:r>
      <w:r>
        <w:rPr>
          <w:rFonts w:ascii="Roboto" w:eastAsia="Roboto" w:hAnsi="Roboto" w:cs="Roboto"/>
          <w:color w:val="374151"/>
          <w:sz w:val="24"/>
          <w:szCs w:val="24"/>
          <w:shd w:val="clear" w:color="auto" w:fill="F7F7F8"/>
        </w:rPr>
        <w:t>Answer: E</w:t>
      </w:r>
    </w:p>
    <w:p w14:paraId="00000004" w14:textId="77777777" w:rsidR="00236BD7" w:rsidRDefault="00000000">
      <w:pPr>
        <w:numPr>
          <w:ilvl w:val="0"/>
          <w:numId w:val="1"/>
        </w:numPr>
      </w:pPr>
      <w:r>
        <w:t xml:space="preserve">What measures can be taken to accommodate students with sensory sensitivities during earthquake drills? </w:t>
      </w:r>
      <w:r>
        <w:br/>
        <w:t>a) Provide noise-canceling headphones or ear defenders.</w:t>
      </w:r>
      <w:r>
        <w:br/>
        <w:t>b) Designate quiet areas for students to retreat to during the drill.</w:t>
      </w:r>
      <w:r>
        <w:br/>
        <w:t>c) Use visual timers to indicate the duration of the drill.</w:t>
      </w:r>
      <w:r>
        <w:br/>
        <w:t>d) Give students advance notice and prepare them for the drill.</w:t>
      </w:r>
      <w:r>
        <w:br/>
        <w:t>e) All of the above</w:t>
      </w:r>
      <w:r>
        <w:br/>
      </w:r>
      <w:r>
        <w:rPr>
          <w:rFonts w:ascii="Roboto" w:eastAsia="Roboto" w:hAnsi="Roboto" w:cs="Roboto"/>
          <w:color w:val="374151"/>
          <w:sz w:val="24"/>
          <w:szCs w:val="24"/>
          <w:shd w:val="clear" w:color="auto" w:fill="F7F7F8"/>
        </w:rPr>
        <w:t>Answer: E</w:t>
      </w:r>
    </w:p>
    <w:p w14:paraId="00000005" w14:textId="77777777" w:rsidR="00236BD7" w:rsidRDefault="00000000">
      <w:pPr>
        <w:numPr>
          <w:ilvl w:val="0"/>
          <w:numId w:val="1"/>
        </w:numPr>
      </w:pPr>
      <w:r>
        <w:t xml:space="preserve">How should students with physical disabilities who use assistive devices be prepared for an earthquake? </w:t>
      </w:r>
      <w:r>
        <w:br/>
        <w:t xml:space="preserve">a) Practice maneuvering their assistive devices in tight spaces. </w:t>
      </w:r>
      <w:r>
        <w:br/>
        <w:t xml:space="preserve">b) Ensure that their assistive devices are in good working condition. </w:t>
      </w:r>
      <w:r>
        <w:br/>
        <w:t xml:space="preserve">c) Develop a personalized emergency plan that addresses their specific needs. </w:t>
      </w:r>
      <w:r>
        <w:br/>
        <w:t>d) Educate teachers and staff on the proper use of their assistive devices .</w:t>
      </w:r>
      <w:r>
        <w:br/>
        <w:t>e) All of the above</w:t>
      </w:r>
      <w:r>
        <w:br/>
      </w:r>
      <w:r>
        <w:rPr>
          <w:rFonts w:ascii="Roboto" w:eastAsia="Roboto" w:hAnsi="Roboto" w:cs="Roboto"/>
          <w:color w:val="374151"/>
          <w:sz w:val="24"/>
          <w:szCs w:val="24"/>
          <w:shd w:val="clear" w:color="auto" w:fill="F7F7F8"/>
        </w:rPr>
        <w:t>Answer: E</w:t>
      </w:r>
    </w:p>
    <w:p w14:paraId="00000006" w14:textId="77777777" w:rsidR="00236BD7" w:rsidRDefault="00000000">
      <w:pPr>
        <w:numPr>
          <w:ilvl w:val="0"/>
          <w:numId w:val="1"/>
        </w:numPr>
      </w:pPr>
      <w:r>
        <w:t xml:space="preserve">What role can peer support play in ensuring the safety of disabled students during earthquakes? </w:t>
      </w:r>
      <w:r>
        <w:br/>
        <w:t xml:space="preserve">a) Peers can assist in guiding and evacuating disabled students during drills. </w:t>
      </w:r>
      <w:r>
        <w:br/>
        <w:t xml:space="preserve">b) Peers can help disabled students remain calm and reassured during emergencies. </w:t>
      </w:r>
      <w:r>
        <w:br/>
        <w:t xml:space="preserve">c) Peers can advocate for the needs of disabled students to teachers and staff. </w:t>
      </w:r>
      <w:r>
        <w:br/>
        <w:t>d) Peers can help disabled students locate designated safe areas during earthquakes.</w:t>
      </w:r>
      <w:r>
        <w:br/>
        <w:t>e) All of the above.</w:t>
      </w:r>
      <w:r>
        <w:br/>
      </w:r>
      <w:r>
        <w:rPr>
          <w:rFonts w:ascii="Roboto" w:eastAsia="Roboto" w:hAnsi="Roboto" w:cs="Roboto"/>
          <w:color w:val="374151"/>
          <w:sz w:val="24"/>
          <w:szCs w:val="24"/>
          <w:shd w:val="clear" w:color="auto" w:fill="F7F7F8"/>
        </w:rPr>
        <w:t>Answer: E</w:t>
      </w:r>
    </w:p>
    <w:p w14:paraId="00000007" w14:textId="77777777" w:rsidR="00236BD7" w:rsidRDefault="00000000">
      <w:pPr>
        <w:numPr>
          <w:ilvl w:val="0"/>
          <w:numId w:val="1"/>
        </w:numPr>
      </w:pPr>
      <w:r>
        <w:t xml:space="preserve">How can schools involve disabled students in the development of emergency plans? </w:t>
      </w:r>
      <w:r>
        <w:br/>
        <w:t>a) Conduct regular meetings or focus groups with disabled students to gather input.</w:t>
      </w:r>
      <w:r>
        <w:br/>
        <w:t xml:space="preserve">b) Seek their feedback and suggestions on improving emergency procedures. </w:t>
      </w:r>
      <w:r>
        <w:br/>
        <w:t xml:space="preserve">c) Provide opportunities for disabled students to participate in emergency drills. </w:t>
      </w:r>
      <w:r>
        <w:br/>
        <w:t>d) Assign leadership roles to disabled students during emergency preparedness activities.</w:t>
      </w:r>
      <w:r>
        <w:br/>
        <w:t>e) All of the above.</w:t>
      </w:r>
      <w:r>
        <w:br/>
      </w:r>
      <w:r>
        <w:rPr>
          <w:rFonts w:ascii="Roboto" w:eastAsia="Roboto" w:hAnsi="Roboto" w:cs="Roboto"/>
          <w:color w:val="374151"/>
          <w:sz w:val="24"/>
          <w:szCs w:val="24"/>
          <w:shd w:val="clear" w:color="auto" w:fill="F7F7F8"/>
        </w:rPr>
        <w:t>Answer: E</w:t>
      </w:r>
    </w:p>
    <w:p w14:paraId="00000008" w14:textId="77777777" w:rsidR="00236BD7" w:rsidRDefault="00000000">
      <w:pPr>
        <w:numPr>
          <w:ilvl w:val="0"/>
          <w:numId w:val="1"/>
        </w:numPr>
      </w:pPr>
      <w:r>
        <w:t xml:space="preserve">What is the importance of conducting regular emergency drills specifically tailored to disabled students? </w:t>
      </w:r>
      <w:r>
        <w:br/>
        <w:t>a) It helps disabled students become familiar with evacuation procedures.</w:t>
      </w:r>
      <w:r>
        <w:br/>
        <w:t xml:space="preserve">b) It allows staff to identify areas for improvement in their emergency plans. </w:t>
      </w:r>
      <w:r>
        <w:br/>
        <w:t>c) It helps disabled students feel more confident and prepared during emergencies.</w:t>
      </w:r>
      <w:r>
        <w:br/>
        <w:t xml:space="preserve">d) It provides an opportunity to assess the effectiveness of communication systems. </w:t>
      </w:r>
      <w:r>
        <w:br/>
        <w:t>e) All of the above.</w:t>
      </w:r>
      <w:r>
        <w:br/>
      </w:r>
      <w:r>
        <w:rPr>
          <w:rFonts w:ascii="Roboto" w:eastAsia="Roboto" w:hAnsi="Roboto" w:cs="Roboto"/>
          <w:color w:val="374151"/>
          <w:sz w:val="24"/>
          <w:szCs w:val="24"/>
          <w:shd w:val="clear" w:color="auto" w:fill="F7F7F8"/>
        </w:rPr>
        <w:t>Answer: E</w:t>
      </w:r>
    </w:p>
    <w:p w14:paraId="00000009" w14:textId="249A0AE7" w:rsidR="00236BD7" w:rsidRDefault="00000000">
      <w:pPr>
        <w:numPr>
          <w:ilvl w:val="0"/>
          <w:numId w:val="1"/>
        </w:numPr>
      </w:pPr>
      <w:r>
        <w:lastRenderedPageBreak/>
        <w:t xml:space="preserve">How can schools ensure the accessibility of emergency information for students with visual impairments during earthquakes? </w:t>
      </w:r>
      <w:r>
        <w:br/>
        <w:t xml:space="preserve">a) Provide emergency information in braille or large print formats. </w:t>
      </w:r>
      <w:r>
        <w:br/>
        <w:t xml:space="preserve">b) Use audio recordings or electronic text-to-speech tools to convey information. </w:t>
      </w:r>
      <w:r>
        <w:br/>
        <w:t xml:space="preserve">c) Assign a designated staff member to verbally communicate emergency updates. </w:t>
      </w:r>
      <w:r>
        <w:br/>
        <w:t xml:space="preserve">d) Use tactile maps or models to help students understand evacuation routes. </w:t>
      </w:r>
      <w:r>
        <w:br/>
        <w:t>e) All of the above.</w:t>
      </w:r>
      <w:r>
        <w:br/>
      </w:r>
      <w:r>
        <w:rPr>
          <w:rFonts w:ascii="Roboto" w:eastAsia="Roboto" w:hAnsi="Roboto" w:cs="Roboto"/>
          <w:color w:val="374151"/>
          <w:sz w:val="24"/>
          <w:szCs w:val="24"/>
          <w:shd w:val="clear" w:color="auto" w:fill="F7F7F8"/>
        </w:rPr>
        <w:t>Answer: E</w:t>
      </w:r>
      <w:r>
        <w:br/>
      </w:r>
    </w:p>
    <w:p w14:paraId="0000000A" w14:textId="77777777" w:rsidR="00236BD7" w:rsidRDefault="00000000">
      <w:pPr>
        <w:numPr>
          <w:ilvl w:val="0"/>
          <w:numId w:val="1"/>
        </w:numPr>
      </w:pPr>
      <w:r>
        <w:t xml:space="preserve">What steps should be taken to address the specific needs of students with intellectual disabilities during emergency situations? </w:t>
      </w:r>
      <w:r>
        <w:br/>
        <w:t xml:space="preserve">a) Create visual schedules or social stories explaining emergency procedures. </w:t>
      </w:r>
      <w:r>
        <w:br/>
        <w:t xml:space="preserve">b) Develop individualized emergency plans based on each student's capabilities. </w:t>
      </w:r>
      <w:r>
        <w:br/>
        <w:t xml:space="preserve">c) Train staff on strategies to support and guide students with intellectual disabilities. </w:t>
      </w:r>
      <w:r>
        <w:br/>
        <w:t xml:space="preserve">d) Provide clear and concise instructions using visual aids and simplified language. </w:t>
      </w:r>
      <w:r>
        <w:br/>
        <w:t>e) All of the above.</w:t>
      </w:r>
      <w:r>
        <w:br/>
      </w:r>
      <w:r>
        <w:rPr>
          <w:rFonts w:ascii="Roboto" w:eastAsia="Roboto" w:hAnsi="Roboto" w:cs="Roboto"/>
          <w:color w:val="374151"/>
          <w:sz w:val="24"/>
          <w:szCs w:val="24"/>
          <w:shd w:val="clear" w:color="auto" w:fill="F7F7F8"/>
        </w:rPr>
        <w:t>Answer: E</w:t>
      </w:r>
    </w:p>
    <w:p w14:paraId="0000000B" w14:textId="77777777" w:rsidR="00236BD7" w:rsidRDefault="00000000">
      <w:r>
        <w:t xml:space="preserve">        9.    How can schools collaborate with local emergency response agencies to enhance the safety of disabled students during earthquakes?</w:t>
      </w:r>
    </w:p>
    <w:p w14:paraId="0000000C" w14:textId="3A8E5BEA" w:rsidR="00236BD7" w:rsidRDefault="00377305">
      <w:pPr>
        <w:spacing w:after="0"/>
      </w:pPr>
      <w:r>
        <w:t xml:space="preserve">              a) Establish communication channels for sharing information and updates regarding disabled students' needs.</w:t>
      </w:r>
    </w:p>
    <w:p w14:paraId="0000000D" w14:textId="1726B6DA" w:rsidR="00236BD7" w:rsidRDefault="00377305">
      <w:pPr>
        <w:spacing w:after="0"/>
      </w:pPr>
      <w:r>
        <w:t xml:space="preserve">              b) Conduct joint training exercises or workshops with emergency response personnel.</w:t>
      </w:r>
    </w:p>
    <w:p w14:paraId="0000000E" w14:textId="4FAB2149" w:rsidR="00236BD7" w:rsidRDefault="00377305">
      <w:pPr>
        <w:spacing w:after="0"/>
      </w:pPr>
      <w:r>
        <w:t xml:space="preserve">              c) Share school-specific emergency plans and evacuation routes with the agencies.</w:t>
      </w:r>
    </w:p>
    <w:p w14:paraId="0000000F" w14:textId="32E7D8C0" w:rsidR="00236BD7" w:rsidRDefault="00377305">
      <w:pPr>
        <w:spacing w:after="0"/>
      </w:pPr>
      <w:r>
        <w:t xml:space="preserve">             d) Seek guidance and recommendations from emergency response agencies in developing inclusive emergency protocols.</w:t>
      </w:r>
    </w:p>
    <w:p w14:paraId="00000010" w14:textId="62A3FD13" w:rsidR="00236BD7" w:rsidRDefault="00377305">
      <w:pPr>
        <w:spacing w:after="0"/>
      </w:pPr>
      <w:r>
        <w:t xml:space="preserve">             e) All of the above.</w:t>
      </w:r>
      <w:r>
        <w:br/>
      </w:r>
      <w:r>
        <w:rPr>
          <w:rFonts w:ascii="Roboto" w:eastAsia="Roboto" w:hAnsi="Roboto" w:cs="Roboto"/>
          <w:color w:val="374151"/>
          <w:sz w:val="24"/>
          <w:szCs w:val="24"/>
          <w:shd w:val="clear" w:color="auto" w:fill="F7F7F8"/>
        </w:rPr>
        <w:t>Answer: E</w:t>
      </w:r>
    </w:p>
    <w:p w14:paraId="00000011" w14:textId="77777777" w:rsidR="00236BD7" w:rsidRDefault="00236BD7"/>
    <w:p w14:paraId="00000012" w14:textId="29A8FA7B" w:rsidR="00236BD7" w:rsidRDefault="00000000">
      <w:r>
        <w:t xml:space="preserve"> </w:t>
      </w:r>
      <w:r w:rsidR="00377305">
        <w:t xml:space="preserve">       </w:t>
      </w:r>
      <w:r>
        <w:t>10.    What measures can be taken to ensure the emotional well-being of disabled students during and after an earthquake?</w:t>
      </w:r>
    </w:p>
    <w:p w14:paraId="00000013" w14:textId="47C63840" w:rsidR="00236BD7" w:rsidRDefault="00377305">
      <w:pPr>
        <w:spacing w:after="0"/>
      </w:pPr>
      <w:r>
        <w:t xml:space="preserve">             a) Provide counseling or emotional support services to students as needed.</w:t>
      </w:r>
    </w:p>
    <w:p w14:paraId="00000014" w14:textId="69A1869B" w:rsidR="00236BD7" w:rsidRDefault="00377305">
      <w:pPr>
        <w:spacing w:after="0"/>
      </w:pPr>
      <w:r>
        <w:t xml:space="preserve">             b) Communicate regularly with parents or guardians to address concerns and provide updates.</w:t>
      </w:r>
    </w:p>
    <w:p w14:paraId="00000015" w14:textId="66C2CFC4" w:rsidR="00236BD7" w:rsidRDefault="00377305">
      <w:pPr>
        <w:spacing w:after="0"/>
      </w:pPr>
      <w:r>
        <w:t xml:space="preserve">             c) Foster a supportive and inclusive school environment for disabled students.</w:t>
      </w:r>
    </w:p>
    <w:p w14:paraId="00000016" w14:textId="6ABB186E" w:rsidR="00236BD7" w:rsidRDefault="00377305">
      <w:pPr>
        <w:spacing w:after="0"/>
      </w:pPr>
      <w:r>
        <w:t xml:space="preserve">             d) Offer opportunities for students to share their experiences and express their feelings.</w:t>
      </w:r>
    </w:p>
    <w:p w14:paraId="00000017" w14:textId="4A84BCA5" w:rsidR="00236BD7" w:rsidRDefault="00377305">
      <w:pPr>
        <w:spacing w:after="0"/>
      </w:pPr>
      <w:r>
        <w:t xml:space="preserve">             e) All of the above.</w:t>
      </w:r>
      <w:r>
        <w:br/>
      </w:r>
      <w:r>
        <w:rPr>
          <w:rFonts w:ascii="Roboto" w:eastAsia="Roboto" w:hAnsi="Roboto" w:cs="Roboto"/>
          <w:color w:val="374151"/>
          <w:sz w:val="24"/>
          <w:szCs w:val="24"/>
          <w:shd w:val="clear" w:color="auto" w:fill="F7F7F8"/>
        </w:rPr>
        <w:t>Answer: E</w:t>
      </w:r>
    </w:p>
    <w:sectPr w:rsidR="00236BD7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6C61"/>
    <w:multiLevelType w:val="multilevel"/>
    <w:tmpl w:val="4C32A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388141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BD7"/>
    <w:rsid w:val="00236BD7"/>
    <w:rsid w:val="00377305"/>
    <w:rsid w:val="0085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D476"/>
  <w15:docId w15:val="{344C1E5A-C1C5-4401-A71B-F777B82A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4wXqO2zVAZyyhiEyqrSSe/xNAg==">CgMxLjA4AHIhMWt6N1VXMGVkblo2VC14c0ktWHhHTS1oa1F4elM2SFBs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3126</Words>
  <Characters>1782</Characters>
  <Application>Microsoft Office Word</Application>
  <DocSecurity>0</DocSecurity>
  <Lines>14</Lines>
  <Paragraphs>9</Paragraphs>
  <ScaleCrop>false</ScaleCrop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Nebi Demir</dc:creator>
  <cp:lastModifiedBy>JUOZAS MILIUS</cp:lastModifiedBy>
  <cp:revision>3</cp:revision>
  <dcterms:created xsi:type="dcterms:W3CDTF">2023-12-24T08:24:00Z</dcterms:created>
  <dcterms:modified xsi:type="dcterms:W3CDTF">2024-02-16T08:14:00Z</dcterms:modified>
</cp:coreProperties>
</file>